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4DA2" w14:textId="77777777" w:rsidR="0037114E" w:rsidRDefault="0037114E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7625B86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II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FEPZ.06.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-IP.01-00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/2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5</w:t>
            </w:r>
            <w:r w:rsidRPr="00412106">
              <w:rPr>
                <w:rFonts w:ascii="Arial" w:eastAsia="Calibri" w:hAnsi="Arial" w:cs="Arial"/>
                <w:bCs/>
                <w:i/>
                <w:kern w:val="0"/>
                <w14:ligatures w14:val="none"/>
              </w:rPr>
              <w:t xml:space="preserve">, 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6.</w:t>
            </w:r>
            <w:r w:rsidR="0037114E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 xml:space="preserve"> typ 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3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,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6032502D" w14:textId="00C52B9F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D6DF5" w14:textId="51F3E7D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FEPZ.06.17-IP.01-0001/25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55FCED3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Konwent Współpracy Samorządowej Polska-Ukraina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FF984" w14:textId="7614C438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Otwarte Pomorze Zachodnie – integracja migrantów zamieszkujących województwo zachodniopomorskie</w:t>
            </w:r>
          </w:p>
        </w:tc>
      </w:tr>
      <w:tr w:rsidR="00E51E29" w:rsidRPr="00D27300" w14:paraId="1CE2EDE3" w14:textId="20D96788" w:rsidTr="0037114E">
        <w:trPr>
          <w:trHeight w:val="5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AA831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30B1C" w14:textId="649CCE7F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4B0FE07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Gmina Choszczno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E0A90" w14:textId="54FF94EA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Centrum Integracji Obywateli Państw Trzecich – Razem w Społeczności</w:t>
            </w:r>
          </w:p>
        </w:tc>
      </w:tr>
      <w:tr w:rsidR="00E51E29" w:rsidRPr="00D27300" w14:paraId="1DAEF41E" w14:textId="038A66FB" w:rsidTr="0037114E">
        <w:trPr>
          <w:trHeight w:val="6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CE971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474EE" w14:textId="1F166773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F3296" w14:textId="4967027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FUNDACJA "AKTYWIZACJA BEZ GRANIC"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6C958" w14:textId="3967F3D4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POMAGAMY - Pomorze Zachodnie</w:t>
            </w:r>
          </w:p>
        </w:tc>
      </w:tr>
      <w:tr w:rsidR="00E51E29" w:rsidRPr="00D27300" w14:paraId="094E678E" w14:textId="0325AC7E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7D6AC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37209" w14:textId="468D9A8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45172" w14:textId="17D96B39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Powiat Myśliborski/Powiatowy Urząd Pracy w Myśliborzu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65CF" w14:textId="24D3EFD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„RAZEM MOŻEMY WIĘCEJ: program integracji migrantów i mieszkańców powiatu myśliborskiego”</w:t>
            </w:r>
          </w:p>
        </w:tc>
      </w:tr>
      <w:tr w:rsidR="00E51E29" w:rsidRPr="00D27300" w14:paraId="7B3E1E77" w14:textId="433A8A8B" w:rsidTr="0037114E">
        <w:trPr>
          <w:trHeight w:val="5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76FF4" w14:textId="77777777" w:rsidR="00E51E29" w:rsidRPr="00D27300" w:rsidRDefault="00E51E29" w:rsidP="00371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EB46B" w14:textId="5BD7ADFC" w:rsidR="00E51E29" w:rsidRPr="00D27300" w:rsidRDefault="0037114E" w:rsidP="00371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CA020" w14:textId="547D932E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Fundacja Nauka dla Środowiska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1902" w14:textId="6F7024A0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Wzajemne Wzmacnianie</w:t>
            </w:r>
          </w:p>
        </w:tc>
      </w:tr>
      <w:tr w:rsidR="00E51E29" w:rsidRPr="00D27300" w14:paraId="2952B9A6" w14:textId="6DC89BFD" w:rsidTr="0037114E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3B178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C145A" w14:textId="075F25E8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79B74" w14:textId="2F798922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Stowarzyszenie Czas Przestrzeń Tożsamość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56650" w14:textId="4EDD34FE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Tu jesteśmy</w:t>
            </w:r>
          </w:p>
        </w:tc>
      </w:tr>
      <w:tr w:rsidR="00E51E29" w:rsidRPr="00D27300" w14:paraId="1368523F" w14:textId="7ACD1B6B" w:rsidTr="0037114E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8EAF2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A375C" w14:textId="0A32F07A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BB47" w14:textId="1B3B2617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Zachodniopomorski Uniwersytet Ludowy – Fundacja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780C" w14:textId="43F6CC52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 w Regionie – Integracja społeczno-ekonomiczna obywateli państw trzecich i społeczności lokalnej</w:t>
            </w:r>
          </w:p>
        </w:tc>
      </w:tr>
    </w:tbl>
    <w:p w14:paraId="0D41C8A2" w14:textId="77777777" w:rsidR="0037114E" w:rsidRDefault="0037114E" w:rsidP="00C85985">
      <w:pPr>
        <w:rPr>
          <w:rFonts w:cs="Arial"/>
          <w:sz w:val="18"/>
          <w:szCs w:val="18"/>
        </w:rPr>
      </w:pPr>
    </w:p>
    <w:p w14:paraId="0771F9BC" w14:textId="2ACCC8D8" w:rsidR="00D27300" w:rsidRDefault="00FC7909" w:rsidP="00C85985">
      <w:r w:rsidRPr="006C6BC5">
        <w:rPr>
          <w:rFonts w:cs="Arial"/>
          <w:sz w:val="18"/>
          <w:szCs w:val="18"/>
        </w:rPr>
        <w:t>0</w:t>
      </w:r>
      <w:r w:rsidR="0037114E" w:rsidRPr="006C6BC5">
        <w:rPr>
          <w:rFonts w:cs="Arial"/>
          <w:sz w:val="18"/>
          <w:szCs w:val="18"/>
        </w:rPr>
        <w:t>5</w:t>
      </w:r>
      <w:r w:rsidR="00D27300" w:rsidRPr="006C6BC5">
        <w:rPr>
          <w:rFonts w:cs="Arial"/>
          <w:sz w:val="18"/>
          <w:szCs w:val="18"/>
        </w:rPr>
        <w:t>.1</w:t>
      </w:r>
      <w:r w:rsidRPr="006C6BC5">
        <w:rPr>
          <w:rFonts w:cs="Arial"/>
          <w:sz w:val="18"/>
          <w:szCs w:val="18"/>
        </w:rPr>
        <w:t>2</w:t>
      </w:r>
      <w:r w:rsidR="00D27300" w:rsidRPr="006C6BC5">
        <w:rPr>
          <w:rFonts w:cs="Arial"/>
          <w:sz w:val="18"/>
          <w:szCs w:val="18"/>
        </w:rPr>
        <w:t>.202</w:t>
      </w:r>
      <w:r w:rsidR="0037114E" w:rsidRPr="006C6BC5">
        <w:rPr>
          <w:rFonts w:cs="Arial"/>
          <w:sz w:val="18"/>
          <w:szCs w:val="18"/>
        </w:rPr>
        <w:t>5</w:t>
      </w:r>
      <w:r w:rsidR="00D27300" w:rsidRPr="006C6BC5">
        <w:rPr>
          <w:rFonts w:cs="Arial"/>
          <w:sz w:val="18"/>
          <w:szCs w:val="18"/>
        </w:rPr>
        <w:t xml:space="preserve"> r.</w:t>
      </w:r>
    </w:p>
    <w:sectPr w:rsidR="00D27300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37114E"/>
    <w:rsid w:val="00392224"/>
    <w:rsid w:val="003B03CE"/>
    <w:rsid w:val="003E1237"/>
    <w:rsid w:val="00412106"/>
    <w:rsid w:val="004C2775"/>
    <w:rsid w:val="004E44BD"/>
    <w:rsid w:val="0056058F"/>
    <w:rsid w:val="00621CFD"/>
    <w:rsid w:val="006C6BC5"/>
    <w:rsid w:val="007265FE"/>
    <w:rsid w:val="007D7F44"/>
    <w:rsid w:val="00B72A9E"/>
    <w:rsid w:val="00BC0989"/>
    <w:rsid w:val="00C85985"/>
    <w:rsid w:val="00D138FC"/>
    <w:rsid w:val="00D27300"/>
    <w:rsid w:val="00E44C13"/>
    <w:rsid w:val="00E51E29"/>
    <w:rsid w:val="00ED0D7B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12</cp:revision>
  <dcterms:created xsi:type="dcterms:W3CDTF">2024-11-19T12:42:00Z</dcterms:created>
  <dcterms:modified xsi:type="dcterms:W3CDTF">2025-12-05T08:50:00Z</dcterms:modified>
</cp:coreProperties>
</file>